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3E" w:rsidRPr="008870DA" w:rsidRDefault="0027793E" w:rsidP="0027793E">
      <w:pPr>
        <w:spacing w:after="0"/>
        <w:jc w:val="center"/>
        <w:rPr>
          <w:rFonts w:ascii="Arial" w:hAnsi="Arial" w:cs="Arial"/>
        </w:rPr>
      </w:pPr>
      <w:r w:rsidRPr="008870DA">
        <w:rPr>
          <w:rFonts w:ascii="Arial" w:hAnsi="Arial" w:cs="Arial"/>
        </w:rPr>
        <w:t>Actividad # 9</w:t>
      </w:r>
    </w:p>
    <w:p w:rsidR="0027793E" w:rsidRPr="008870DA" w:rsidRDefault="0027793E" w:rsidP="0027793E">
      <w:p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Objetivo</w:t>
      </w:r>
    </w:p>
    <w:p w:rsidR="0027793E" w:rsidRPr="008870DA" w:rsidRDefault="0027793E" w:rsidP="0027793E">
      <w:p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Introducción</w:t>
      </w:r>
    </w:p>
    <w:p w:rsidR="0027793E" w:rsidRPr="008870DA" w:rsidRDefault="0027793E" w:rsidP="0027793E">
      <w:p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Actividades</w:t>
      </w:r>
    </w:p>
    <w:p w:rsidR="0027793E" w:rsidRPr="008870DA" w:rsidRDefault="0027793E" w:rsidP="0027793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503555</wp:posOffset>
                </wp:positionV>
                <wp:extent cx="1714500" cy="952500"/>
                <wp:effectExtent l="9525" t="9525" r="9525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952500"/>
                          <a:chOff x="1500" y="3435"/>
                          <a:chExt cx="3090" cy="211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500" y="3435"/>
                            <a:ext cx="3090" cy="21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93E" w:rsidRDefault="0027793E" w:rsidP="0027793E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040" y="3795"/>
                            <a:ext cx="2325" cy="15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93E" w:rsidRDefault="0027793E" w:rsidP="0027793E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760" y="4140"/>
                            <a:ext cx="1275" cy="9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4.95pt;margin-top:39.65pt;width:135pt;height:75pt;z-index:251659264" coordorigin="1500,3435" coordsize="3090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">
                <v:oval id="Oval 3" o:spid="_x0000_s1027" style="position:absolute;left:1500;top:3435;width:3090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LB8IA&#10;AADaAAAADwAAAGRycy9kb3ducmV2LnhtbESPwWrDMBBE74X+g9hCb40cF0zrRjEhUBJyq5tLbxtr&#10;Y5lKK8dSHefvo0Igx2Fm3jCLanJWjDSEzrOC+SwDQdx43XGrYP/9+fIGIkRkjdYzKbhQgGr5+LDA&#10;Uvszf9FYx1YkCIcSFZgY+1LK0BhyGGa+J07e0Q8OY5JDK/WA5wR3VuZZVkiHHacFgz2tDTW/9Z9T&#10;8EN22r3KHRfufW9Oh83RHuyo1PPTtPoAEWmK9/CtvdUKcvi/km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MsHwgAAANoAAAAPAAAAAAAAAAAAAAAAAJgCAABkcnMvZG93&#10;bnJldi54bWxQSwUGAAAAAAQABAD1AAAAhwMAAAAA&#10;" filled="f" strokecolor="black [3213]">
                  <v:textbox>
                    <w:txbxContent>
                      <w:p w:rsidR="0027793E" w:rsidRDefault="0027793E" w:rsidP="0027793E"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oval>
                <v:oval id="Oval 4" o:spid="_x0000_s1028" style="position:absolute;left:2040;top:3795;width:2325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>
                  <v:textbox>
                    <w:txbxContent>
                      <w:p w:rsidR="0027793E" w:rsidRDefault="0027793E" w:rsidP="0027793E"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oval>
                <v:oval id="Oval 5" o:spid="_x0000_s1029" style="position:absolute;left:2760;top:4140;width:12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</v:group>
            </w:pict>
          </mc:Fallback>
        </mc:AlternateContent>
      </w:r>
      <w:r w:rsidRPr="008870DA">
        <w:rPr>
          <w:rFonts w:ascii="Arial" w:hAnsi="Arial" w:cs="Arial"/>
        </w:rPr>
        <w:t xml:space="preserve">Observa el diagrama de </w:t>
      </w:r>
      <w:proofErr w:type="spellStart"/>
      <w:r w:rsidRPr="008870DA">
        <w:rPr>
          <w:rFonts w:ascii="Arial" w:hAnsi="Arial" w:cs="Arial"/>
        </w:rPr>
        <w:t>venn</w:t>
      </w:r>
      <w:proofErr w:type="spellEnd"/>
      <w:r w:rsidRPr="008870DA">
        <w:rPr>
          <w:rFonts w:ascii="Arial" w:hAnsi="Arial" w:cs="Arial"/>
        </w:rPr>
        <w:t xml:space="preserve">. Luego utilízalo para determinar si las afirmaciones </w:t>
      </w:r>
      <w:r w:rsidRPr="008870DA">
        <w:rPr>
          <w:rFonts w:ascii="Cambria Math" w:hAnsi="Arial" w:cs="Arial"/>
        </w:rPr>
        <w:br/>
      </w:r>
      <w:r w:rsidRPr="008870DA">
        <w:rPr>
          <w:rFonts w:ascii="Arial" w:hAnsi="Arial" w:cs="Arial"/>
        </w:rPr>
        <w:t>son verdaderas o falsas.</w:t>
      </w:r>
      <w:r w:rsidRPr="008870DA">
        <w:rPr>
          <w:rFonts w:ascii="Cambria Math" w:hAnsi="Arial" w:cs="Arial"/>
        </w:rPr>
        <w:br/>
      </w:r>
    </w:p>
    <w:p w:rsidR="0027793E" w:rsidRPr="008870DA" w:rsidRDefault="0027793E" w:rsidP="0027793E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Los números enteros son un subconjunto de </w:t>
      </w:r>
      <m:oMath>
        <m:r>
          <m:rPr>
            <m:scr m:val="double-struck"/>
          </m:rPr>
          <w:rPr>
            <w:rFonts w:ascii="Cambria Math" w:hAnsi="Cambria Math" w:cs="Arial"/>
          </w:rPr>
          <m:t>N</m:t>
        </m:r>
      </m:oMath>
      <w:r w:rsidRPr="008870DA">
        <w:rPr>
          <w:rFonts w:ascii="Arial" w:hAnsi="Arial" w:cs="Arial"/>
        </w:rPr>
        <w:t xml:space="preserve"> ____</w:t>
      </w:r>
    </w:p>
    <w:p w:rsidR="0027793E" w:rsidRPr="008870DA" w:rsidRDefault="0027793E" w:rsidP="0027793E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8870DA">
        <w:rPr>
          <w:rFonts w:ascii="Arial" w:eastAsiaTheme="minorEastAsia" w:hAnsi="Arial" w:cs="Arial"/>
        </w:rPr>
        <w:t>Todo numero natural es un numero racional ______</w:t>
      </w:r>
    </w:p>
    <w:p w:rsidR="0027793E" w:rsidRPr="008870DA" w:rsidRDefault="0027793E" w:rsidP="0027793E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8870DA">
        <w:rPr>
          <w:rFonts w:ascii="Arial" w:eastAsiaTheme="minorEastAsia" w:hAnsi="Arial" w:cs="Arial"/>
        </w:rPr>
        <w:t>Todo numero racional es un entero _______</w:t>
      </w:r>
    </w:p>
    <w:p w:rsidR="0027793E" w:rsidRPr="008870DA" w:rsidRDefault="0027793E" w:rsidP="0027793E">
      <w:pPr>
        <w:pStyle w:val="Prrafodelista"/>
        <w:spacing w:after="0"/>
        <w:ind w:left="3645"/>
        <w:rPr>
          <w:rFonts w:ascii="Arial" w:hAnsi="Arial" w:cs="Arial"/>
        </w:rPr>
      </w:pPr>
      <w:r w:rsidRPr="008870DA">
        <w:rPr>
          <w:rFonts w:ascii="Cambria Math" w:hAnsi="Arial" w:cs="Arial"/>
        </w:rPr>
        <w:br/>
      </w:r>
    </w:p>
    <w:p w:rsidR="0027793E" w:rsidRPr="008870DA" w:rsidRDefault="0027793E" w:rsidP="0027793E">
      <w:pPr>
        <w:pStyle w:val="Prrafodelista"/>
        <w:spacing w:after="0"/>
        <w:ind w:left="3645"/>
        <w:rPr>
          <w:rFonts w:ascii="Arial" w:hAnsi="Arial" w:cs="Arial"/>
        </w:rPr>
      </w:pPr>
    </w:p>
    <w:p w:rsidR="0027793E" w:rsidRPr="008870DA" w:rsidRDefault="0027793E" w:rsidP="0027793E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Escribe un conjunto de fracción equivalentes:</w:t>
      </w:r>
    </w:p>
    <w:p w:rsidR="0027793E" w:rsidRPr="008870DA" w:rsidRDefault="0027793E" w:rsidP="0027793E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   B.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-5</m:t>
            </m:r>
          </m:num>
          <m:den>
            <m:r>
              <w:rPr>
                <w:rFonts w:ascii="Cambria Math" w:eastAsiaTheme="minorEastAsia" w:hAnsi="Cambria Math" w:cs="Arial"/>
              </w:rPr>
              <m:t>7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 C.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D.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-9</m:t>
            </m:r>
          </m:num>
          <m:den>
            <m:r>
              <w:rPr>
                <w:rFonts w:ascii="Cambria Math" w:eastAsiaTheme="minorEastAsia" w:hAnsi="Cambria Math" w:cs="Arial"/>
              </w:rPr>
              <m:t>14</m:t>
            </m:r>
          </m:den>
        </m:f>
      </m:oMath>
      <w:r w:rsidRPr="008870DA">
        <w:rPr>
          <w:rFonts w:ascii="Arial" w:eastAsiaTheme="minorEastAsia" w:hAnsi="Arial" w:cs="Arial"/>
        </w:rPr>
        <w:t xml:space="preserve"> </w:t>
      </w:r>
    </w:p>
    <w:p w:rsidR="0027793E" w:rsidRPr="008870DA" w:rsidRDefault="0027793E" w:rsidP="0027793E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Halla la fracción irreductible de los racionales:</w:t>
      </w:r>
    </w:p>
    <w:p w:rsidR="0027793E" w:rsidRPr="008870DA" w:rsidRDefault="0027793E" w:rsidP="0027793E">
      <w:pPr>
        <w:pStyle w:val="Prrafodelista"/>
        <w:numPr>
          <w:ilvl w:val="0"/>
          <w:numId w:val="4"/>
        </w:numPr>
        <w:spacing w:after="0" w:line="360" w:lineRule="auto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-24</m:t>
            </m:r>
          </m:num>
          <m:den>
            <m:r>
              <w:rPr>
                <w:rFonts w:ascii="Cambria Math" w:eastAsiaTheme="minorEastAsia" w:hAnsi="Cambria Math" w:cs="Arial"/>
              </w:rPr>
              <m:t>64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   B.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57</m:t>
            </m:r>
          </m:num>
          <m:den>
            <m:r>
              <w:rPr>
                <w:rFonts w:ascii="Cambria Math" w:eastAsiaTheme="minorEastAsia" w:hAnsi="Cambria Math" w:cs="Arial"/>
              </w:rPr>
              <m:t>12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  C.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220</m:t>
            </m:r>
          </m:num>
          <m:den>
            <m:r>
              <w:rPr>
                <w:rFonts w:ascii="Cambria Math" w:eastAsiaTheme="minorEastAsia" w:hAnsi="Cambria Math" w:cs="Arial"/>
              </w:rPr>
              <m:t>990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   D.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125</m:t>
            </m:r>
          </m:num>
          <m:den>
            <m:r>
              <w:rPr>
                <w:rFonts w:ascii="Cambria Math" w:eastAsiaTheme="minorEastAsia" w:hAnsi="Cambria Math" w:cs="Arial"/>
              </w:rPr>
              <m:t>620</m:t>
            </m:r>
          </m:den>
        </m:f>
      </m:oMath>
      <w:r w:rsidRPr="008870DA">
        <w:rPr>
          <w:rFonts w:ascii="Arial" w:eastAsiaTheme="minorEastAsia" w:hAnsi="Arial" w:cs="Arial"/>
        </w:rPr>
        <w:t xml:space="preserve">  </w:t>
      </w:r>
    </w:p>
    <w:p w:rsidR="0027793E" w:rsidRPr="008870DA" w:rsidRDefault="0027793E" w:rsidP="0027793E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Determina el racional representante de cada conjunto de fracción </w:t>
      </w:r>
    </w:p>
    <w:p w:rsidR="0027793E" w:rsidRPr="008870DA" w:rsidRDefault="0027793E" w:rsidP="0027793E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72</m:t>
                </m:r>
              </m:den>
            </m:f>
            <m:r>
              <w:rPr>
                <w:rFonts w:ascii="Cambria Math" w:eastAsiaTheme="minorEastAsia" w:hAnsi="Cambria Math" w:cs="Arial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48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144</m:t>
                </m:r>
              </m:den>
            </m:f>
            <m:r>
              <w:rPr>
                <w:rFonts w:ascii="Cambria Math" w:eastAsiaTheme="minorEastAsia" w:hAnsi="Cambria Math" w:cs="Arial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33</m:t>
                </m:r>
              </m:den>
            </m:f>
            <m:r>
              <w:rPr>
                <w:rFonts w:ascii="Cambria Math" w:eastAsiaTheme="minorEastAsia" w:hAnsi="Cambria Math" w:cs="Arial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30</m:t>
                </m:r>
              </m:den>
            </m:f>
            <m:r>
              <w:rPr>
                <w:rFonts w:ascii="Cambria Math" w:eastAsiaTheme="minorEastAsia" w:hAnsi="Cambria Math" w:cs="Arial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36</m:t>
                </m:r>
              </m:den>
            </m:f>
          </m:e>
        </m:d>
      </m:oMath>
      <w:r w:rsidRPr="008870DA">
        <w:rPr>
          <w:rFonts w:ascii="Arial" w:eastAsiaTheme="minorEastAsia" w:hAnsi="Arial" w:cs="Arial"/>
        </w:rPr>
        <w:t xml:space="preserve">        B.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150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900</m:t>
                </m:r>
              </m:den>
            </m:f>
            <m:r>
              <w:rPr>
                <w:rFonts w:ascii="Cambria Math" w:eastAsiaTheme="minorEastAsia" w:hAnsi="Cambria Math" w:cs="Arial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48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288</m:t>
                </m:r>
              </m:den>
            </m:f>
            <m:r>
              <w:rPr>
                <w:rFonts w:ascii="Cambria Math" w:eastAsiaTheme="minorEastAsia" w:hAnsi="Cambria Math" w:cs="Arial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30</m:t>
                </m:r>
              </m:den>
            </m:f>
            <m:r>
              <w:rPr>
                <w:rFonts w:ascii="Cambria Math" w:eastAsiaTheme="minorEastAsia" w:hAnsi="Cambria Math" w:cs="Arial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100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600</m:t>
                </m:r>
              </m:den>
            </m:f>
            <m:r>
              <w:rPr>
                <w:rFonts w:ascii="Cambria Math" w:eastAsiaTheme="minorEastAsia" w:hAnsi="Cambria Math" w:cs="Arial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72</m:t>
                </m:r>
              </m:den>
            </m:f>
          </m:e>
        </m:d>
      </m:oMath>
      <w:r w:rsidRPr="008870DA">
        <w:rPr>
          <w:rFonts w:ascii="Arial" w:eastAsiaTheme="minorEastAsia" w:hAnsi="Arial" w:cs="Arial"/>
        </w:rPr>
        <w:t xml:space="preserve"> </w:t>
      </w:r>
    </w:p>
    <w:p w:rsidR="0027793E" w:rsidRPr="008870DA" w:rsidRDefault="0027793E" w:rsidP="0027793E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Clasifica los siguientes números en positivos, negativos, nulos o enteros.</w:t>
      </w:r>
    </w:p>
    <w:p w:rsidR="0027793E" w:rsidRPr="008870DA" w:rsidRDefault="0027793E" w:rsidP="0027793E">
      <w:pPr>
        <w:pStyle w:val="Prrafodelista"/>
        <w:numPr>
          <w:ilvl w:val="0"/>
          <w:numId w:val="6"/>
        </w:numPr>
        <w:spacing w:after="0" w:line="360" w:lineRule="auto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</w:rPr>
              <m:t>9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   B.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-3</m:t>
            </m:r>
          </m:num>
          <m:den>
            <m:r>
              <w:rPr>
                <w:rFonts w:ascii="Cambria Math" w:eastAsiaTheme="minorEastAsia" w:hAnsi="Cambria Math" w:cs="Arial"/>
              </w:rPr>
              <m:t>7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 C.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0</m:t>
            </m:r>
          </m:num>
          <m:den>
            <m:r>
              <w:rPr>
                <w:rFonts w:ascii="Cambria Math" w:eastAsiaTheme="minorEastAsia" w:hAnsi="Cambria Math" w:cs="Arial"/>
              </w:rPr>
              <m:t>-5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D.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-4</m:t>
            </m:r>
          </m:num>
          <m:den>
            <m:r>
              <w:rPr>
                <w:rFonts w:ascii="Cambria Math" w:eastAsiaTheme="minorEastAsia" w:hAnsi="Cambria Math" w:cs="Arial"/>
              </w:rPr>
              <m:t>1</m:t>
            </m:r>
          </m:den>
        </m:f>
      </m:oMath>
      <w:r w:rsidRPr="008870DA">
        <w:rPr>
          <w:rFonts w:ascii="Arial" w:eastAsiaTheme="minorEastAsia" w:hAnsi="Arial" w:cs="Arial"/>
        </w:rPr>
        <w:t xml:space="preserve">  </w:t>
      </w:r>
    </w:p>
    <w:p w:rsidR="0027793E" w:rsidRPr="008870DA" w:rsidRDefault="0027793E" w:rsidP="0027793E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Expresa cada fracción como su </w:t>
      </w:r>
      <w:proofErr w:type="spellStart"/>
      <w:r w:rsidRPr="008870DA">
        <w:rPr>
          <w:rFonts w:ascii="Arial" w:eastAsiaTheme="minorEastAsia" w:hAnsi="Arial" w:cs="Arial"/>
        </w:rPr>
        <w:t>numero</w:t>
      </w:r>
      <w:proofErr w:type="spellEnd"/>
      <w:r w:rsidRPr="008870DA">
        <w:rPr>
          <w:rFonts w:ascii="Arial" w:eastAsiaTheme="minorEastAsia" w:hAnsi="Arial" w:cs="Arial"/>
        </w:rPr>
        <w:t xml:space="preserve"> mixto</w:t>
      </w:r>
    </w:p>
    <w:p w:rsidR="0027793E" w:rsidRPr="008870DA" w:rsidRDefault="0027793E" w:rsidP="0027793E">
      <w:pPr>
        <w:pStyle w:val="Prrafodelista"/>
        <w:numPr>
          <w:ilvl w:val="0"/>
          <w:numId w:val="7"/>
        </w:numPr>
        <w:spacing w:after="0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   B.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15</m:t>
            </m:r>
          </m:num>
          <m:den>
            <m:r>
              <w:rPr>
                <w:rFonts w:ascii="Cambria Math" w:eastAsiaTheme="minorEastAsia" w:hAnsi="Cambria Math" w:cs="Arial"/>
              </w:rPr>
              <m:t>16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 C.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 w:rsidRPr="008870DA">
        <w:rPr>
          <w:rFonts w:ascii="Arial" w:eastAsiaTheme="minorEastAsia" w:hAnsi="Arial" w:cs="Arial"/>
        </w:rPr>
        <w:t xml:space="preserve">     D.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</w:rPr>
              <m:t>7</m:t>
            </m:r>
          </m:den>
        </m:f>
      </m:oMath>
      <w:r w:rsidRPr="008870DA">
        <w:rPr>
          <w:rFonts w:ascii="Arial" w:eastAsiaTheme="minorEastAsia" w:hAnsi="Arial" w:cs="Arial"/>
        </w:rPr>
        <w:t xml:space="preserve"> </w:t>
      </w:r>
    </w:p>
    <w:p w:rsidR="0027793E" w:rsidRPr="008870DA" w:rsidRDefault="0027793E" w:rsidP="0027793E">
      <w:p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Soluciona problemas</w:t>
      </w:r>
    </w:p>
    <w:p w:rsidR="0027793E" w:rsidRPr="008870DA" w:rsidRDefault="0027793E" w:rsidP="0027793E">
      <w:pPr>
        <w:spacing w:after="0"/>
        <w:rPr>
          <w:rFonts w:ascii="Arial" w:eastAsiaTheme="minorEastAsia" w:hAnsi="Arial" w:cs="Arial"/>
        </w:rPr>
      </w:pPr>
    </w:p>
    <w:p w:rsidR="0027793E" w:rsidRPr="008870DA" w:rsidRDefault="0027793E" w:rsidP="0027793E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Si un tercio de los estudiantes de séptimo juega futbol y en total hay 75 estudiantes en séptimo, ¿Cuántos estudiantes juegan futbol?</w:t>
      </w:r>
    </w:p>
    <w:p w:rsidR="0027793E" w:rsidRPr="008870DA" w:rsidRDefault="0027793E" w:rsidP="0027793E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>En una población, 4 de cada 7 habitantes son mujeres ¿Cuántas mujeres hay si la población es de 14.000 habitantes?</w:t>
      </w:r>
    </w:p>
    <w:p w:rsidR="0027793E" w:rsidRPr="008870DA" w:rsidRDefault="0027793E" w:rsidP="0027793E">
      <w:pPr>
        <w:pStyle w:val="Prrafodelista"/>
        <w:numPr>
          <w:ilvl w:val="0"/>
          <w:numId w:val="1"/>
        </w:numPr>
        <w:spacing w:after="0"/>
        <w:rPr>
          <w:rFonts w:ascii="Arial" w:eastAsiaTheme="minorEastAsia" w:hAnsi="Arial" w:cs="Arial"/>
        </w:rPr>
      </w:pPr>
      <w:r w:rsidRPr="008870DA">
        <w:rPr>
          <w:rFonts w:ascii="Arial" w:eastAsiaTheme="minorEastAsia" w:hAnsi="Arial" w:cs="Arial"/>
        </w:rPr>
        <w:t xml:space="preserve">Un CD (disco compacto) puede ser usado para almacenar cualquier tipo de información: música, fotos, videos, documentos entre otros actualmente, un CD de música mide  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</w:rPr>
              <m:t>10</m:t>
            </m:r>
          </m:den>
        </m:f>
      </m:oMath>
      <w:r w:rsidRPr="008870DA">
        <w:rPr>
          <w:rFonts w:ascii="Arial" w:eastAsiaTheme="minorEastAsia" w:hAnsi="Arial" w:cs="Arial"/>
        </w:rPr>
        <w:t xml:space="preserve"> dm. ¿es posible guardar lo en una caratula cuadrada de 1 dm de lado? ¿porque? </w:t>
      </w:r>
    </w:p>
    <w:p w:rsidR="0027793E" w:rsidRPr="008870DA" w:rsidRDefault="0027793E" w:rsidP="0027793E">
      <w:pPr>
        <w:spacing w:after="0"/>
        <w:rPr>
          <w:rFonts w:ascii="Arial" w:eastAsiaTheme="minorEastAsia" w:hAnsi="Arial" w:cs="Arial"/>
        </w:rPr>
      </w:pPr>
      <w:r w:rsidRPr="008870DA">
        <w:rPr>
          <w:rFonts w:ascii="Arial" w:hAnsi="Arial" w:cs="Arial"/>
        </w:rPr>
        <w:t>Evaluación</w:t>
      </w:r>
    </w:p>
    <w:p w:rsidR="0027793E" w:rsidRPr="008870DA" w:rsidRDefault="0027793E" w:rsidP="0027793E">
      <w:pPr>
        <w:spacing w:after="0"/>
        <w:rPr>
          <w:rFonts w:ascii="Arial" w:eastAsiaTheme="minorEastAsia" w:hAnsi="Arial" w:cs="Arial"/>
        </w:rPr>
      </w:pPr>
      <w:r w:rsidRPr="008870DA">
        <w:rPr>
          <w:rFonts w:ascii="Arial" w:hAnsi="Arial" w:cs="Arial"/>
        </w:rPr>
        <w:t>Compromiso</w:t>
      </w:r>
    </w:p>
    <w:p w:rsidR="0027793E" w:rsidRDefault="0027793E" w:rsidP="0027793E">
      <w:p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Bibliografía</w:t>
      </w:r>
    </w:p>
    <w:p w:rsidR="0027793E" w:rsidRDefault="0027793E" w:rsidP="0027793E">
      <w:pPr>
        <w:spacing w:after="0"/>
        <w:rPr>
          <w:rFonts w:ascii="Arial" w:hAnsi="Arial" w:cs="Arial"/>
        </w:rPr>
      </w:pPr>
    </w:p>
    <w:p w:rsidR="006F5B67" w:rsidRDefault="006F5B67">
      <w:bookmarkStart w:id="0" w:name="_GoBack"/>
      <w:bookmarkEnd w:id="0"/>
    </w:p>
    <w:sectPr w:rsidR="006F5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5A7"/>
    <w:multiLevelType w:val="hybridMultilevel"/>
    <w:tmpl w:val="E3D638B2"/>
    <w:lvl w:ilvl="0" w:tplc="86EC6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07C43"/>
    <w:multiLevelType w:val="hybridMultilevel"/>
    <w:tmpl w:val="D3A61396"/>
    <w:lvl w:ilvl="0" w:tplc="E8E8B3C4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365" w:hanging="360"/>
      </w:pPr>
    </w:lvl>
    <w:lvl w:ilvl="2" w:tplc="2C0A001B" w:tentative="1">
      <w:start w:val="1"/>
      <w:numFmt w:val="lowerRoman"/>
      <w:lvlText w:val="%3."/>
      <w:lvlJc w:val="right"/>
      <w:pPr>
        <w:ind w:left="5085" w:hanging="180"/>
      </w:pPr>
    </w:lvl>
    <w:lvl w:ilvl="3" w:tplc="2C0A000F" w:tentative="1">
      <w:start w:val="1"/>
      <w:numFmt w:val="decimal"/>
      <w:lvlText w:val="%4."/>
      <w:lvlJc w:val="left"/>
      <w:pPr>
        <w:ind w:left="5805" w:hanging="360"/>
      </w:pPr>
    </w:lvl>
    <w:lvl w:ilvl="4" w:tplc="2C0A0019" w:tentative="1">
      <w:start w:val="1"/>
      <w:numFmt w:val="lowerLetter"/>
      <w:lvlText w:val="%5."/>
      <w:lvlJc w:val="left"/>
      <w:pPr>
        <w:ind w:left="6525" w:hanging="360"/>
      </w:pPr>
    </w:lvl>
    <w:lvl w:ilvl="5" w:tplc="2C0A001B" w:tentative="1">
      <w:start w:val="1"/>
      <w:numFmt w:val="lowerRoman"/>
      <w:lvlText w:val="%6."/>
      <w:lvlJc w:val="right"/>
      <w:pPr>
        <w:ind w:left="7245" w:hanging="180"/>
      </w:pPr>
    </w:lvl>
    <w:lvl w:ilvl="6" w:tplc="2C0A000F" w:tentative="1">
      <w:start w:val="1"/>
      <w:numFmt w:val="decimal"/>
      <w:lvlText w:val="%7."/>
      <w:lvlJc w:val="left"/>
      <w:pPr>
        <w:ind w:left="7965" w:hanging="360"/>
      </w:pPr>
    </w:lvl>
    <w:lvl w:ilvl="7" w:tplc="2C0A0019" w:tentative="1">
      <w:start w:val="1"/>
      <w:numFmt w:val="lowerLetter"/>
      <w:lvlText w:val="%8."/>
      <w:lvlJc w:val="left"/>
      <w:pPr>
        <w:ind w:left="8685" w:hanging="360"/>
      </w:pPr>
    </w:lvl>
    <w:lvl w:ilvl="8" w:tplc="2C0A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551721E4"/>
    <w:multiLevelType w:val="hybridMultilevel"/>
    <w:tmpl w:val="E8DA8B9C"/>
    <w:lvl w:ilvl="0" w:tplc="6026E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F0175"/>
    <w:multiLevelType w:val="hybridMultilevel"/>
    <w:tmpl w:val="D936A48C"/>
    <w:lvl w:ilvl="0" w:tplc="7DA6E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F61DE"/>
    <w:multiLevelType w:val="hybridMultilevel"/>
    <w:tmpl w:val="6CCE8BE2"/>
    <w:lvl w:ilvl="0" w:tplc="68AE60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80A90"/>
    <w:multiLevelType w:val="hybridMultilevel"/>
    <w:tmpl w:val="46BE7E88"/>
    <w:lvl w:ilvl="0" w:tplc="6310B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2723B6"/>
    <w:multiLevelType w:val="hybridMultilevel"/>
    <w:tmpl w:val="AF1A2796"/>
    <w:lvl w:ilvl="0" w:tplc="D0526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3E"/>
    <w:rsid w:val="0027793E"/>
    <w:rsid w:val="006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UserCompaq</dc:creator>
  <cp:lastModifiedBy>UserCompaq</cp:lastModifiedBy>
  <cp:revision>1</cp:revision>
  <dcterms:created xsi:type="dcterms:W3CDTF">2011-07-05T20:20:00Z</dcterms:created>
  <dcterms:modified xsi:type="dcterms:W3CDTF">2011-07-05T20:20:00Z</dcterms:modified>
</cp:coreProperties>
</file>