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8F" w:rsidRPr="00BD3C36" w:rsidRDefault="00AA558F" w:rsidP="00AA558F">
      <w:pPr>
        <w:tabs>
          <w:tab w:val="left" w:pos="6400"/>
        </w:tabs>
        <w:jc w:val="center"/>
        <w:rPr>
          <w:rFonts w:ascii="Arial" w:hAnsi="Arial" w:cs="Arial"/>
        </w:rPr>
      </w:pPr>
      <w:bookmarkStart w:id="0" w:name="_GoBack"/>
      <w:bookmarkEnd w:id="0"/>
      <w:r w:rsidRPr="00BD3C36">
        <w:rPr>
          <w:rFonts w:ascii="Arial" w:hAnsi="Arial" w:cs="Arial"/>
        </w:rPr>
        <w:t>Actividad # 17</w:t>
      </w:r>
    </w:p>
    <w:p w:rsidR="00AA558F" w:rsidRPr="00BD3C36" w:rsidRDefault="00AA558F" w:rsidP="00AA558F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Objetivos:</w:t>
      </w:r>
    </w:p>
    <w:p w:rsidR="00AA558F" w:rsidRPr="00BD3C36" w:rsidRDefault="00AA558F" w:rsidP="00AA558F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Introducción: Al dividir dos números racionales se multiplica el fraccionario dividiendo lo por el inverso multiplicativo del fraccionario divisor; existe además otra forma antigua y practica “la oreja de pocillo” que consiste en efectuar el producto de extremos para el numerador y el producto de los términos medios para formar el denominador; además recuerden siempre la ley de los signos.</w:t>
      </w:r>
    </w:p>
    <w:p w:rsidR="00AA558F" w:rsidRPr="00BD3C36" w:rsidRDefault="00AA558F" w:rsidP="00AA558F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Actividades:</w:t>
      </w:r>
    </w:p>
    <w:p w:rsidR="00AA558F" w:rsidRPr="00BD3C36" w:rsidRDefault="00AA558F" w:rsidP="00AA558F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Escribe el inverso multiplicador de cada número racional</w:t>
      </w:r>
    </w:p>
    <w:p w:rsidR="00AA558F" w:rsidRPr="00BD3C36" w:rsidRDefault="00DC247C" w:rsidP="00AA558F">
      <w:pPr>
        <w:pStyle w:val="Prrafodelista"/>
        <w:numPr>
          <w:ilvl w:val="0"/>
          <w:numId w:val="2"/>
        </w:numPr>
        <w:tabs>
          <w:tab w:val="left" w:pos="6400"/>
        </w:tabs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</m:oMath>
      <w:r w:rsidR="00AA558F" w:rsidRPr="00BD3C36">
        <w:rPr>
          <w:rFonts w:ascii="Arial" w:hAnsi="Arial" w:cs="Arial"/>
        </w:rPr>
        <w:t xml:space="preserve">       B. </w:t>
      </w:r>
      <m:oMath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</m:oMath>
      <w:r w:rsidR="00AA558F" w:rsidRPr="00BD3C36">
        <w:rPr>
          <w:rFonts w:ascii="Arial" w:hAnsi="Arial" w:cs="Arial"/>
        </w:rPr>
        <w:t xml:space="preserve">     C.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18</m:t>
            </m:r>
          </m:num>
          <m:den>
            <m:r>
              <w:rPr>
                <w:rFonts w:ascii="Cambria Math" w:hAnsi="Arial" w:cs="Arial"/>
              </w:rPr>
              <m:t>29</m:t>
            </m:r>
          </m:den>
        </m:f>
      </m:oMath>
      <w:r w:rsidR="00AA558F" w:rsidRPr="00BD3C36">
        <w:rPr>
          <w:rFonts w:ascii="Arial" w:hAnsi="Arial" w:cs="Arial"/>
        </w:rPr>
        <w:t xml:space="preserve">    D. </w:t>
      </w:r>
      <m:oMath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</m:t>
            </m:r>
          </m:num>
          <m:den>
            <m:r>
              <w:rPr>
                <w:rFonts w:ascii="Cambria Math" w:hAnsi="Arial" w:cs="Arial"/>
              </w:rPr>
              <m:t>8</m:t>
            </m:r>
          </m:den>
        </m:f>
      </m:oMath>
      <w:r w:rsidR="00AA558F" w:rsidRPr="00BD3C36">
        <w:rPr>
          <w:rFonts w:ascii="Arial" w:hAnsi="Arial" w:cs="Arial"/>
        </w:rPr>
        <w:t xml:space="preserve"> </w:t>
      </w:r>
    </w:p>
    <w:p w:rsidR="00AA558F" w:rsidRPr="00BD3C36" w:rsidRDefault="00AA558F" w:rsidP="00AA558F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AA558F" w:rsidRPr="00BD3C36" w:rsidRDefault="00AA558F" w:rsidP="00AA558F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Resuelve y simplifica </w:t>
      </w:r>
    </w:p>
    <w:p w:rsidR="00AA558F" w:rsidRPr="00BD3C36" w:rsidRDefault="00DC247C" w:rsidP="00AA558F">
      <w:pPr>
        <w:pStyle w:val="Prrafodelista"/>
        <w:numPr>
          <w:ilvl w:val="0"/>
          <w:numId w:val="3"/>
        </w:numPr>
        <w:tabs>
          <w:tab w:val="left" w:pos="6400"/>
        </w:tabs>
        <w:rPr>
          <w:rFonts w:ascii="Arial" w:hAnsi="Arial" w:cs="Arial"/>
        </w:rPr>
      </w:pP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4</m:t>
                </m:r>
              </m:num>
              <m:den>
                <m:r>
                  <w:rPr>
                    <w:rFonts w:ascii="Cambria Math" w:hAnsi="Arial" w:cs="Arial"/>
                  </w:rPr>
                  <m:t>12</m:t>
                </m:r>
              </m:den>
            </m:f>
          </m:e>
        </m:d>
        <m:r>
          <w:rPr>
            <w:rFonts w:ascii="Arial" w:hAnsi="Arial" w:cs="Arial"/>
          </w:rPr>
          <m:t>÷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6</m:t>
            </m:r>
          </m:den>
        </m:f>
      </m:oMath>
      <w:r w:rsidR="00AA558F" w:rsidRPr="00BD3C36">
        <w:rPr>
          <w:rFonts w:ascii="Arial" w:hAnsi="Arial" w:cs="Arial"/>
        </w:rPr>
        <w:t xml:space="preserve">         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15</m:t>
            </m:r>
          </m:den>
        </m:f>
        <m:r>
          <w:rPr>
            <w:rFonts w:ascii="Arial" w:hAnsi="Arial" w:cs="Arial"/>
          </w:rPr>
          <m:t>÷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9</m:t>
            </m:r>
          </m:num>
          <m:den>
            <m:r>
              <w:rPr>
                <w:rFonts w:ascii="Cambria Math" w:hAnsi="Arial" w:cs="Arial"/>
              </w:rPr>
              <m:t>18</m:t>
            </m:r>
          </m:den>
        </m:f>
      </m:oMath>
      <w:r w:rsidR="00AA558F" w:rsidRPr="00BD3C36">
        <w:rPr>
          <w:rFonts w:ascii="Arial" w:hAnsi="Arial" w:cs="Arial"/>
        </w:rPr>
        <w:t xml:space="preserve">      C.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</w:rPr>
                  <m:t>7</m:t>
                </m:r>
              </m:den>
            </m:f>
          </m:e>
        </m:d>
        <m:r>
          <w:rPr>
            <w:rFonts w:ascii="Arial" w:hAnsi="Arial" w:cs="Arial"/>
          </w:rPr>
          <m:t>÷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21</m:t>
            </m:r>
          </m:den>
        </m:f>
      </m:oMath>
      <w:r w:rsidR="00AA558F" w:rsidRPr="00BD3C36">
        <w:rPr>
          <w:rFonts w:ascii="Arial" w:hAnsi="Arial" w:cs="Arial"/>
        </w:rPr>
        <w:t xml:space="preserve">      D.</w:t>
      </w:r>
      <m:oMath>
        <m:r>
          <w:rPr>
            <w:rFonts w:ascii="Cambria Math" w:hAnsi="Arial" w:cs="Arial"/>
          </w:rPr>
          <m:t xml:space="preserve"> 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4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e>
        </m:d>
        <m:r>
          <w:rPr>
            <w:rFonts w:ascii="Arial" w:hAnsi="Arial" w:cs="Arial"/>
          </w:rPr>
          <m:t>÷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8</m:t>
                </m:r>
              </m:num>
              <m:den>
                <m:r>
                  <w:rPr>
                    <w:rFonts w:ascii="Cambria Math" w:hAnsi="Arial" w:cs="Arial"/>
                  </w:rPr>
                  <m:t>9</m:t>
                </m:r>
              </m:den>
            </m:f>
          </m:e>
        </m:d>
      </m:oMath>
      <w:r w:rsidR="00AA558F" w:rsidRPr="00BD3C36">
        <w:rPr>
          <w:rFonts w:ascii="Arial" w:hAnsi="Arial" w:cs="Arial"/>
        </w:rPr>
        <w:t xml:space="preserve">  </w:t>
      </w:r>
    </w:p>
    <w:p w:rsidR="00AA558F" w:rsidRPr="00BD3C36" w:rsidRDefault="00AA558F" w:rsidP="00AA558F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AA558F" w:rsidRPr="00BD3C36" w:rsidRDefault="00AA558F" w:rsidP="00AA558F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Escribe cada división como una multiplicación         </w:t>
      </w:r>
    </w:p>
    <w:p w:rsidR="00AA558F" w:rsidRPr="00BD3C36" w:rsidRDefault="00AA558F" w:rsidP="00AA558F">
      <w:pPr>
        <w:pStyle w:val="Prrafodelista"/>
        <w:numPr>
          <w:ilvl w:val="0"/>
          <w:numId w:val="4"/>
        </w:numPr>
        <w:tabs>
          <w:tab w:val="left" w:pos="6400"/>
        </w:tabs>
        <w:rPr>
          <w:rFonts w:ascii="Arial" w:hAnsi="Arial" w:cs="Arial"/>
        </w:rPr>
      </w:pPr>
      <m:oMath>
        <m:r>
          <w:rPr>
            <w:rFonts w:ascii="Cambria Math" w:hAnsi="Arial" w:cs="Arial"/>
          </w:rPr>
          <m:t>31</m:t>
        </m:r>
        <m:r>
          <w:rPr>
            <w:rFonts w:ascii="Arial" w:hAnsi="Arial" w:cs="Arial"/>
          </w:rPr>
          <m:t>÷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</m:oMath>
      <w:r w:rsidRPr="00BD3C36">
        <w:rPr>
          <w:rFonts w:ascii="Arial" w:hAnsi="Arial" w:cs="Arial"/>
        </w:rPr>
        <w:t xml:space="preserve">        B. </w:t>
      </w:r>
      <m:oMath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25</m:t>
        </m:r>
        <m:r>
          <w:rPr>
            <w:rFonts w:ascii="Arial" w:hAnsi="Arial" w:cs="Arial"/>
          </w:rPr>
          <m:t>÷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10</m:t>
            </m:r>
          </m:den>
        </m:f>
      </m:oMath>
      <w:r w:rsidRPr="00BD3C36">
        <w:rPr>
          <w:rFonts w:ascii="Arial" w:hAnsi="Arial" w:cs="Arial"/>
        </w:rPr>
        <w:t xml:space="preserve">        C.</w:t>
      </w:r>
      <m:oMath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40</m:t>
        </m:r>
        <m:r>
          <w:rPr>
            <w:rFonts w:ascii="Arial" w:hAnsi="Arial" w:cs="Arial"/>
          </w:rPr>
          <m:t>÷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</m:oMath>
      <w:r w:rsidRPr="00BD3C36">
        <w:rPr>
          <w:rFonts w:ascii="Arial" w:hAnsi="Arial" w:cs="Arial"/>
        </w:rPr>
        <w:t xml:space="preserve">     D.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  <m:r>
          <w:rPr>
            <w:rFonts w:ascii="Arial" w:hAnsi="Arial" w:cs="Arial"/>
          </w:rPr>
          <m:t>÷</m:t>
        </m:r>
        <m:r>
          <w:rPr>
            <w:rFonts w:ascii="Cambria Math" w:hAnsi="Arial" w:cs="Arial"/>
          </w:rPr>
          <m:t>15</m:t>
        </m:r>
      </m:oMath>
    </w:p>
    <w:p w:rsidR="00AA558F" w:rsidRPr="00BD3C36" w:rsidRDefault="00AA558F" w:rsidP="00AA558F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AA558F" w:rsidRPr="00BD3C36" w:rsidRDefault="00AA558F" w:rsidP="00AA558F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Resuelve los siguientes cocientes</w:t>
      </w:r>
    </w:p>
    <w:p w:rsidR="00AA558F" w:rsidRPr="00BD3C36" w:rsidRDefault="00AA558F" w:rsidP="00AA558F">
      <w:pPr>
        <w:pStyle w:val="Prrafodelista"/>
        <w:numPr>
          <w:ilvl w:val="0"/>
          <w:numId w:val="5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1,5 </w:t>
      </w:r>
      <m:oMath>
        <m:r>
          <w:rPr>
            <w:rFonts w:ascii="Arial" w:hAnsi="Arial" w:cs="Arial"/>
          </w:rPr>
          <m:t>÷</m:t>
        </m:r>
      </m:oMath>
      <w:r w:rsidRPr="00BD3C36">
        <w:rPr>
          <w:rFonts w:ascii="Arial" w:hAnsi="Arial" w:cs="Arial"/>
        </w:rPr>
        <w:t xml:space="preserve"> 0,25      B. 0,12 </w:t>
      </w:r>
      <m:oMath>
        <m:r>
          <w:rPr>
            <w:rFonts w:ascii="Arial" w:hAnsi="Arial" w:cs="Arial"/>
          </w:rPr>
          <m:t>÷</m:t>
        </m:r>
      </m:oMath>
      <w:r w:rsidRPr="00BD3C36">
        <w:rPr>
          <w:rFonts w:ascii="Arial" w:hAnsi="Arial" w:cs="Arial"/>
        </w:rPr>
        <w:t xml:space="preserve"> 2     C. -3,28 </w:t>
      </w:r>
      <m:oMath>
        <m:r>
          <w:rPr>
            <w:rFonts w:ascii="Arial" w:hAnsi="Arial" w:cs="Arial"/>
          </w:rPr>
          <m:t>÷</m:t>
        </m:r>
      </m:oMath>
      <w:r w:rsidRPr="00BD3C36">
        <w:rPr>
          <w:rFonts w:ascii="Arial" w:hAnsi="Arial" w:cs="Arial"/>
        </w:rPr>
        <w:t xml:space="preserve"> -1,2    D. 5,7 </w:t>
      </w:r>
      <m:oMath>
        <m:r>
          <w:rPr>
            <w:rFonts w:ascii="Arial" w:hAnsi="Arial" w:cs="Arial"/>
          </w:rPr>
          <m:t>÷</m:t>
        </m:r>
      </m:oMath>
      <w:r w:rsidRPr="00BD3C36">
        <w:rPr>
          <w:rFonts w:ascii="Arial" w:hAnsi="Arial" w:cs="Arial"/>
        </w:rPr>
        <w:t xml:space="preserve"> 0,03.</w:t>
      </w:r>
    </w:p>
    <w:p w:rsidR="00AA558F" w:rsidRPr="00BD3C36" w:rsidRDefault="00AA558F" w:rsidP="00AA558F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Soluciona problemas </w:t>
      </w:r>
    </w:p>
    <w:p w:rsidR="00AA558F" w:rsidRPr="00BD3C36" w:rsidRDefault="00AA558F" w:rsidP="00AA558F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¿Cuántos vasos de </w:t>
      </w:r>
      <m:oMath>
        <m:f>
          <m:fPr>
            <m:ctrlPr>
              <w:rPr>
                <w:rFonts w:ascii="Arial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1</m:t>
            </m:r>
          </m:num>
          <m:den>
            <m:r>
              <w:rPr>
                <w:rFonts w:ascii="Arial" w:hAnsi="Arial" w:cs="Arial"/>
              </w:rPr>
              <m:t>4</m:t>
            </m:r>
          </m:den>
        </m:f>
      </m:oMath>
      <w:r w:rsidRPr="00BD3C36">
        <w:rPr>
          <w:rFonts w:ascii="Arial" w:hAnsi="Arial" w:cs="Arial"/>
        </w:rPr>
        <w:t xml:space="preserve"> litros se pueden servir de una gaseosa de </w:t>
      </w:r>
      <m:oMath>
        <m:f>
          <m:fPr>
            <m:ctrlPr>
              <w:rPr>
                <w:rFonts w:ascii="Arial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9</m:t>
            </m:r>
          </m:num>
          <m:den>
            <m:r>
              <w:rPr>
                <w:rFonts w:ascii="Arial" w:hAnsi="Arial" w:cs="Arial"/>
              </w:rPr>
              <m:t>4</m:t>
            </m:r>
          </m:den>
        </m:f>
      </m:oMath>
      <w:r w:rsidRPr="00BD3C36">
        <w:rPr>
          <w:rFonts w:ascii="Arial" w:hAnsi="Arial" w:cs="Arial"/>
        </w:rPr>
        <w:t xml:space="preserve"> litros?</w:t>
      </w:r>
    </w:p>
    <w:p w:rsidR="00AA558F" w:rsidRPr="00BD3C36" w:rsidRDefault="00AA558F" w:rsidP="00AA558F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¿Cuántos tarros de </w:t>
      </w:r>
      <m:oMath>
        <m:f>
          <m:fPr>
            <m:ctrlPr>
              <w:rPr>
                <w:rFonts w:ascii="Arial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1</m:t>
            </m:r>
          </m:num>
          <m:den>
            <m:r>
              <w:rPr>
                <w:rFonts w:ascii="Arial" w:hAnsi="Arial" w:cs="Arial"/>
              </w:rPr>
              <m:t>16</m:t>
            </m:r>
          </m:den>
        </m:f>
      </m:oMath>
      <w:r w:rsidRPr="00BD3C36">
        <w:rPr>
          <w:rFonts w:ascii="Arial" w:hAnsi="Arial" w:cs="Arial"/>
        </w:rPr>
        <w:t>se galón pueden llenar con dos galones de pintura?</w:t>
      </w:r>
    </w:p>
    <w:p w:rsidR="00AA558F" w:rsidRPr="00BD3C36" w:rsidRDefault="00AA558F" w:rsidP="00AA558F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Si se reparten </w:t>
      </w:r>
      <m:oMath>
        <m:f>
          <m:fPr>
            <m:ctrlPr>
              <w:rPr>
                <w:rFonts w:ascii="Arial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3</m:t>
            </m:r>
          </m:num>
          <m:den>
            <m:r>
              <w:rPr>
                <w:rFonts w:ascii="Arial" w:hAnsi="Arial" w:cs="Arial"/>
              </w:rPr>
              <m:t>4</m:t>
            </m:r>
          </m:den>
        </m:f>
      </m:oMath>
      <w:r w:rsidRPr="00BD3C36">
        <w:rPr>
          <w:rFonts w:ascii="Arial" w:hAnsi="Arial" w:cs="Arial"/>
        </w:rPr>
        <w:t xml:space="preserve"> de torta entre 6 personas en partes iguales, ¿Qué fracción de torta le corresponde a cada persona?</w:t>
      </w:r>
    </w:p>
    <w:p w:rsidR="00AA558F" w:rsidRPr="00BD3C36" w:rsidRDefault="00AA558F" w:rsidP="00AA558F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Si Fernando recorrió </w:t>
      </w:r>
      <m:oMath>
        <m:f>
          <m:fPr>
            <m:ctrlPr>
              <w:rPr>
                <w:rFonts w:ascii="Arial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4</m:t>
            </m:r>
          </m:num>
          <m:den>
            <m:r>
              <w:rPr>
                <w:rFonts w:ascii="Arial" w:hAnsi="Arial" w:cs="Arial"/>
              </w:rPr>
              <m:t>5</m:t>
            </m:r>
          </m:den>
        </m:f>
      </m:oMath>
      <w:r w:rsidRPr="00BD3C36">
        <w:rPr>
          <w:rFonts w:ascii="Arial" w:hAnsi="Arial" w:cs="Arial"/>
        </w:rPr>
        <w:t xml:space="preserve"> kilómetros en 9 minutos a velocidad constante, ¿Qué fracción de kilómetros recorrido en 1 minuto? </w:t>
      </w:r>
    </w:p>
    <w:p w:rsidR="00AA558F" w:rsidRPr="00BD3C36" w:rsidRDefault="00AA558F" w:rsidP="00AA558F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Evaluación:</w:t>
      </w:r>
    </w:p>
    <w:p w:rsidR="00AA558F" w:rsidRPr="00BD3C36" w:rsidRDefault="00AA558F" w:rsidP="00AA558F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Compromiso:</w:t>
      </w:r>
    </w:p>
    <w:p w:rsidR="00C511F9" w:rsidRDefault="00AA558F" w:rsidP="00AA558F">
      <w:r w:rsidRPr="00BD3C36">
        <w:rPr>
          <w:rFonts w:ascii="Arial" w:hAnsi="Arial" w:cs="Arial"/>
        </w:rPr>
        <w:t>Bibliografía:</w:t>
      </w:r>
    </w:p>
    <w:sectPr w:rsidR="00C511F9" w:rsidSect="00C5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B98"/>
    <w:multiLevelType w:val="hybridMultilevel"/>
    <w:tmpl w:val="2AC2CFD6"/>
    <w:lvl w:ilvl="0" w:tplc="D4EE3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F07D7"/>
    <w:multiLevelType w:val="hybridMultilevel"/>
    <w:tmpl w:val="6398356A"/>
    <w:lvl w:ilvl="0" w:tplc="58BC8E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70A55"/>
    <w:multiLevelType w:val="hybridMultilevel"/>
    <w:tmpl w:val="0302B1F8"/>
    <w:lvl w:ilvl="0" w:tplc="4DE4B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82D29"/>
    <w:multiLevelType w:val="hybridMultilevel"/>
    <w:tmpl w:val="D4D6CA94"/>
    <w:lvl w:ilvl="0" w:tplc="74765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E37C3"/>
    <w:multiLevelType w:val="hybridMultilevel"/>
    <w:tmpl w:val="BBFC50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8F"/>
    <w:rsid w:val="00AA558F"/>
    <w:rsid w:val="00C511F9"/>
    <w:rsid w:val="00D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UserCompaq</cp:lastModifiedBy>
  <cp:revision>2</cp:revision>
  <dcterms:created xsi:type="dcterms:W3CDTF">2011-07-08T04:35:00Z</dcterms:created>
  <dcterms:modified xsi:type="dcterms:W3CDTF">2011-07-08T04:35:00Z</dcterms:modified>
</cp:coreProperties>
</file>